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type="tile"/>
    </v:background>
  </w:background>
  <w:body>
    <w:p w:rsidR="00CC16EC" w:rsidRDefault="00AE23A3" w:rsidP="00AE23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3895725"/>
            <wp:effectExtent l="342900" t="19050" r="9525" b="238125"/>
            <wp:docPr id="1" name="Рисунок 1" descr="F:\Символ біблі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мвол бібліоте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02" cy="389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E23A3" w:rsidRPr="00077CB4" w:rsidRDefault="00AE23A3" w:rsidP="00077CB4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077CB4">
        <w:rPr>
          <w:rFonts w:ascii="Times New Roman" w:hAnsi="Times New Roman" w:cs="Times New Roman"/>
          <w:b/>
          <w:color w:val="002060"/>
          <w:sz w:val="144"/>
          <w:szCs w:val="144"/>
        </w:rPr>
        <w:t xml:space="preserve">Віртуальна виставка </w:t>
      </w:r>
    </w:p>
    <w:p w:rsidR="00AE23A3" w:rsidRPr="00077CB4" w:rsidRDefault="00AE23A3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077CB4">
        <w:rPr>
          <w:rFonts w:ascii="Times New Roman" w:hAnsi="Times New Roman" w:cs="Times New Roman"/>
          <w:b/>
          <w:color w:val="002060"/>
          <w:sz w:val="96"/>
          <w:szCs w:val="96"/>
        </w:rPr>
        <w:t>нових надходжень</w:t>
      </w:r>
      <w:r w:rsidRPr="00077CB4">
        <w:rPr>
          <w:rFonts w:ascii="Times New Roman" w:hAnsi="Times New Roman" w:cs="Times New Roman"/>
          <w:b/>
          <w:color w:val="002060"/>
          <w:sz w:val="144"/>
          <w:szCs w:val="144"/>
        </w:rPr>
        <w:t xml:space="preserve"> </w:t>
      </w:r>
      <w:r w:rsidR="007F599E">
        <w:rPr>
          <w:rFonts w:ascii="Times New Roman" w:hAnsi="Times New Roman" w:cs="Times New Roman"/>
          <w:b/>
          <w:color w:val="002060"/>
          <w:sz w:val="96"/>
          <w:szCs w:val="96"/>
        </w:rPr>
        <w:t>на 13</w:t>
      </w:r>
      <w:r w:rsidRPr="00077CB4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грудня 2021 року</w:t>
      </w:r>
    </w:p>
    <w:p w:rsidR="00AE23A3" w:rsidRDefault="00AE23A3">
      <w:pPr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AE23A3" w:rsidRDefault="00C42A6E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619500" cy="5114658"/>
            <wp:effectExtent l="361950" t="19050" r="19050" b="257442"/>
            <wp:docPr id="2" name="Рисунок 2" descr="F:\Виставка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ставка - 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1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42A6E" w:rsidRPr="007438E6" w:rsidRDefault="00C42A6E" w:rsidP="00C42A6E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7438E6">
        <w:rPr>
          <w:rFonts w:ascii="Times New Roman" w:hAnsi="Times New Roman"/>
          <w:b/>
          <w:color w:val="002060"/>
          <w:sz w:val="56"/>
          <w:szCs w:val="56"/>
        </w:rPr>
        <w:t>340.12(477)(075.8)</w:t>
      </w:r>
    </w:p>
    <w:p w:rsidR="00C42A6E" w:rsidRPr="007438E6" w:rsidRDefault="00C42A6E" w:rsidP="00C42A6E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7438E6">
        <w:rPr>
          <w:rFonts w:ascii="Times New Roman" w:hAnsi="Times New Roman"/>
          <w:b/>
          <w:color w:val="002060"/>
          <w:sz w:val="56"/>
          <w:szCs w:val="56"/>
        </w:rPr>
        <w:t>І-90</w:t>
      </w:r>
      <w:r w:rsidRPr="007438E6">
        <w:rPr>
          <w:rFonts w:ascii="Times New Roman" w:hAnsi="Times New Roman"/>
          <w:b/>
          <w:color w:val="002060"/>
          <w:sz w:val="56"/>
          <w:szCs w:val="56"/>
        </w:rPr>
        <w:tab/>
      </w:r>
    </w:p>
    <w:p w:rsidR="00C42A6E" w:rsidRPr="007438E6" w:rsidRDefault="00C42A6E" w:rsidP="00C42A6E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7438E6">
        <w:rPr>
          <w:rFonts w:ascii="Times New Roman" w:hAnsi="Times New Roman"/>
          <w:b/>
          <w:color w:val="002060"/>
          <w:sz w:val="56"/>
          <w:szCs w:val="56"/>
        </w:rPr>
        <w:t xml:space="preserve">          Історія держави і права України : навчальний посібник для  підготовки до іспитів / упор. І.</w:t>
      </w:r>
      <w:proofErr w:type="spellStart"/>
      <w:r w:rsidRPr="007438E6">
        <w:rPr>
          <w:rFonts w:ascii="Times New Roman" w:hAnsi="Times New Roman"/>
          <w:b/>
          <w:color w:val="002060"/>
          <w:sz w:val="56"/>
          <w:szCs w:val="56"/>
        </w:rPr>
        <w:t>Тетарчук</w:t>
      </w:r>
      <w:proofErr w:type="spellEnd"/>
      <w:r w:rsidRPr="007438E6">
        <w:rPr>
          <w:rFonts w:ascii="Times New Roman" w:hAnsi="Times New Roman"/>
          <w:b/>
          <w:color w:val="002060"/>
          <w:sz w:val="56"/>
          <w:szCs w:val="56"/>
        </w:rPr>
        <w:t>.  Київ : ЦУЛ, 2021. - 214 с. </w:t>
      </w:r>
    </w:p>
    <w:p w:rsidR="00C42A6E" w:rsidRPr="00C42A6E" w:rsidRDefault="00C42A6E" w:rsidP="00C42A6E">
      <w:pPr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E23A3" w:rsidRDefault="00AE23A3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AE23A3" w:rsidRDefault="003A7F63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592286" cy="5029200"/>
            <wp:effectExtent l="361950" t="19050" r="27214" b="247650"/>
            <wp:docPr id="3" name="Рисунок 3" descr="F:\Виставка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ставка - 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86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3A7F63" w:rsidRPr="008A5483" w:rsidRDefault="003A7F63" w:rsidP="003A7F6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8A5483">
        <w:rPr>
          <w:rFonts w:ascii="Times New Roman" w:hAnsi="Times New Roman"/>
          <w:b/>
          <w:color w:val="002060"/>
          <w:sz w:val="56"/>
          <w:szCs w:val="56"/>
        </w:rPr>
        <w:t>340.12(075.8)</w:t>
      </w:r>
    </w:p>
    <w:p w:rsidR="003A7F63" w:rsidRPr="008A5483" w:rsidRDefault="003A7F63" w:rsidP="003A7F6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8A5483">
        <w:rPr>
          <w:rFonts w:ascii="Times New Roman" w:hAnsi="Times New Roman"/>
          <w:b/>
          <w:color w:val="002060"/>
          <w:sz w:val="56"/>
          <w:szCs w:val="56"/>
        </w:rPr>
        <w:t>І-90</w:t>
      </w:r>
    </w:p>
    <w:p w:rsidR="00AE23A3" w:rsidRPr="008A5483" w:rsidRDefault="003A7F63" w:rsidP="008A548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8A5483">
        <w:rPr>
          <w:rFonts w:ascii="Times New Roman" w:hAnsi="Times New Roman"/>
          <w:b/>
          <w:color w:val="002060"/>
          <w:sz w:val="56"/>
          <w:szCs w:val="56"/>
        </w:rPr>
        <w:t xml:space="preserve">          Історія держави і права зарубіжних країн : навчальний посібник для підготовки до іспитів / упор. І. В.</w:t>
      </w:r>
      <w:proofErr w:type="spellStart"/>
      <w:r w:rsidRPr="008A5483">
        <w:rPr>
          <w:rFonts w:ascii="Times New Roman" w:hAnsi="Times New Roman"/>
          <w:b/>
          <w:color w:val="002060"/>
          <w:sz w:val="56"/>
          <w:szCs w:val="56"/>
        </w:rPr>
        <w:t>Тетарчук</w:t>
      </w:r>
      <w:proofErr w:type="spellEnd"/>
      <w:r w:rsidRPr="008A5483">
        <w:rPr>
          <w:rFonts w:ascii="Times New Roman" w:hAnsi="Times New Roman"/>
          <w:b/>
          <w:color w:val="002060"/>
          <w:sz w:val="56"/>
          <w:szCs w:val="56"/>
        </w:rPr>
        <w:t>. Київ</w:t>
      </w:r>
      <w:r w:rsidR="008A5483" w:rsidRPr="008A5483">
        <w:rPr>
          <w:rFonts w:ascii="Times New Roman" w:hAnsi="Times New Roman"/>
          <w:b/>
          <w:color w:val="002060"/>
          <w:sz w:val="56"/>
          <w:szCs w:val="56"/>
        </w:rPr>
        <w:t xml:space="preserve"> : ЦУЛ, 2021. - </w:t>
      </w:r>
      <w:r w:rsidRPr="008A5483">
        <w:rPr>
          <w:rFonts w:ascii="Times New Roman" w:hAnsi="Times New Roman"/>
          <w:b/>
          <w:color w:val="002060"/>
          <w:sz w:val="56"/>
          <w:szCs w:val="56"/>
        </w:rPr>
        <w:t>172 с.</w:t>
      </w:r>
    </w:p>
    <w:p w:rsidR="00AE23A3" w:rsidRDefault="00AE23A3">
      <w:pPr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BC5884" w:rsidRDefault="00BC5884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588766" cy="5067300"/>
            <wp:effectExtent l="361950" t="19050" r="11684" b="247650"/>
            <wp:docPr id="4" name="Рисунок 4" descr="F:\Виставка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ставка - 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16" cy="50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BC5884" w:rsidRPr="00BC5884" w:rsidRDefault="00BC5884" w:rsidP="00BC5884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BC5884">
        <w:rPr>
          <w:rFonts w:ascii="Times New Roman" w:hAnsi="Times New Roman"/>
          <w:b/>
          <w:color w:val="002060"/>
          <w:sz w:val="52"/>
          <w:szCs w:val="52"/>
        </w:rPr>
        <w:t>342.92(075.8)</w:t>
      </w:r>
    </w:p>
    <w:p w:rsidR="00BC5884" w:rsidRPr="00BC5884" w:rsidRDefault="00BC5884" w:rsidP="00BC5884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BC5884">
        <w:rPr>
          <w:rFonts w:ascii="Times New Roman" w:hAnsi="Times New Roman"/>
          <w:b/>
          <w:color w:val="002060"/>
          <w:sz w:val="52"/>
          <w:szCs w:val="52"/>
        </w:rPr>
        <w:t>К-56</w:t>
      </w:r>
    </w:p>
    <w:p w:rsidR="00BC5884" w:rsidRPr="00BC5884" w:rsidRDefault="00F628B1" w:rsidP="00BC5884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color w:val="002060"/>
          <w:sz w:val="52"/>
          <w:szCs w:val="52"/>
        </w:rPr>
        <w:t xml:space="preserve">          </w:t>
      </w:r>
      <w:r w:rsidR="00BC5884" w:rsidRPr="00BC5884">
        <w:rPr>
          <w:rFonts w:ascii="Times New Roman" w:hAnsi="Times New Roman"/>
          <w:b/>
          <w:color w:val="002060"/>
          <w:sz w:val="52"/>
          <w:szCs w:val="52"/>
        </w:rPr>
        <w:t>Коваль М. П. Адміністративний судовий процес та особливості розгляду деяких спорів : навчальний посібник у схемах / М. П. Коваль. Одеса : Юридична література, 2020. - 216 с.</w:t>
      </w:r>
    </w:p>
    <w:p w:rsidR="00BC5884" w:rsidRPr="00BC5884" w:rsidRDefault="00BC5884" w:rsidP="00BC5884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BC5884" w:rsidRDefault="00BC5884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BC5884" w:rsidRDefault="00C4006C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696473" cy="5257800"/>
            <wp:effectExtent l="342900" t="19050" r="18277" b="247650"/>
            <wp:docPr id="5" name="Рисунок 5" descr="F:\Виставк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ставка - 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42" cy="526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4006C" w:rsidRPr="00C4006C" w:rsidRDefault="00C4006C" w:rsidP="00C4006C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C4006C">
        <w:rPr>
          <w:rFonts w:ascii="Times New Roman" w:hAnsi="Times New Roman"/>
          <w:b/>
          <w:color w:val="002060"/>
          <w:sz w:val="52"/>
          <w:szCs w:val="52"/>
        </w:rPr>
        <w:t>343</w:t>
      </w:r>
      <w:r w:rsidRPr="00C4006C">
        <w:rPr>
          <w:rFonts w:ascii="Times New Roman" w:hAnsi="Times New Roman"/>
          <w:b/>
          <w:color w:val="002060"/>
          <w:sz w:val="52"/>
          <w:szCs w:val="52"/>
        </w:rPr>
        <w:tab/>
      </w:r>
    </w:p>
    <w:p w:rsidR="00C4006C" w:rsidRPr="00C4006C" w:rsidRDefault="00C4006C" w:rsidP="00C4006C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C4006C">
        <w:rPr>
          <w:rFonts w:ascii="Times New Roman" w:hAnsi="Times New Roman"/>
          <w:b/>
          <w:color w:val="002060"/>
          <w:sz w:val="52"/>
          <w:szCs w:val="52"/>
        </w:rPr>
        <w:t>К-78</w:t>
      </w:r>
      <w:r w:rsidRPr="00C4006C">
        <w:rPr>
          <w:rFonts w:ascii="Times New Roman" w:hAnsi="Times New Roman"/>
          <w:b/>
          <w:color w:val="002060"/>
          <w:sz w:val="52"/>
          <w:szCs w:val="52"/>
        </w:rPr>
        <w:tab/>
      </w:r>
    </w:p>
    <w:p w:rsidR="00C4006C" w:rsidRPr="00C4006C" w:rsidRDefault="00F628B1" w:rsidP="00C4006C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color w:val="002060"/>
          <w:sz w:val="52"/>
          <w:szCs w:val="52"/>
        </w:rPr>
        <w:t xml:space="preserve">          </w:t>
      </w:r>
      <w:r w:rsidR="00C4006C" w:rsidRPr="00C4006C">
        <w:rPr>
          <w:rFonts w:ascii="Times New Roman" w:hAnsi="Times New Roman"/>
          <w:b/>
          <w:color w:val="002060"/>
          <w:sz w:val="52"/>
          <w:szCs w:val="52"/>
        </w:rPr>
        <w:t xml:space="preserve">Красій М. О. Політика в сфері боротьби зі злочинністю: взаємозв’язок кримінально-правової та кримінально-процесуальної підсистем : монографія / М. О. Красій. Калуш : </w:t>
      </w:r>
      <w:proofErr w:type="spellStart"/>
      <w:r w:rsidR="00C4006C" w:rsidRPr="00C4006C">
        <w:rPr>
          <w:rFonts w:ascii="Times New Roman" w:hAnsi="Times New Roman"/>
          <w:b/>
          <w:color w:val="002060"/>
          <w:sz w:val="52"/>
          <w:szCs w:val="52"/>
        </w:rPr>
        <w:t>Петраш</w:t>
      </w:r>
      <w:proofErr w:type="spellEnd"/>
      <w:r w:rsidR="00C4006C" w:rsidRPr="00C4006C">
        <w:rPr>
          <w:rFonts w:ascii="Times New Roman" w:hAnsi="Times New Roman"/>
          <w:b/>
          <w:color w:val="002060"/>
          <w:sz w:val="52"/>
          <w:szCs w:val="52"/>
        </w:rPr>
        <w:t xml:space="preserve"> К.Т., 2020. - 155 с.</w:t>
      </w:r>
    </w:p>
    <w:p w:rsidR="00C4006C" w:rsidRPr="00C4006C" w:rsidRDefault="00C4006C" w:rsidP="00C4006C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BC5884" w:rsidRDefault="00BC5884" w:rsidP="00F628B1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C4006C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  <w:r w:rsidR="00F628B1"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14750" cy="5274275"/>
            <wp:effectExtent l="342900" t="19050" r="19050" b="250225"/>
            <wp:docPr id="6" name="Рисунок 6" descr="F:\Виставк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ставка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F628B1" w:rsidRPr="00F628B1" w:rsidRDefault="00F628B1" w:rsidP="00F628B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F628B1">
        <w:rPr>
          <w:rFonts w:ascii="Times New Roman" w:hAnsi="Times New Roman"/>
          <w:b/>
          <w:color w:val="002060"/>
          <w:sz w:val="52"/>
          <w:szCs w:val="52"/>
        </w:rPr>
        <w:t>343.344(477)</w:t>
      </w:r>
    </w:p>
    <w:p w:rsidR="00F628B1" w:rsidRPr="00F628B1" w:rsidRDefault="00F628B1" w:rsidP="00F628B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F628B1">
        <w:rPr>
          <w:rFonts w:ascii="Times New Roman" w:hAnsi="Times New Roman"/>
          <w:b/>
          <w:color w:val="002060"/>
          <w:sz w:val="52"/>
          <w:szCs w:val="52"/>
        </w:rPr>
        <w:t>Г-62</w:t>
      </w:r>
    </w:p>
    <w:p w:rsidR="00F628B1" w:rsidRPr="00F628B1" w:rsidRDefault="00F628B1" w:rsidP="00F628B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color w:val="002060"/>
          <w:sz w:val="52"/>
          <w:szCs w:val="52"/>
        </w:rPr>
        <w:t xml:space="preserve">          </w:t>
      </w:r>
      <w:proofErr w:type="spellStart"/>
      <w:r w:rsidRPr="00F628B1">
        <w:rPr>
          <w:rFonts w:ascii="Times New Roman" w:hAnsi="Times New Roman"/>
          <w:b/>
          <w:color w:val="002060"/>
          <w:sz w:val="52"/>
          <w:szCs w:val="52"/>
        </w:rPr>
        <w:t>Голубош</w:t>
      </w:r>
      <w:proofErr w:type="spellEnd"/>
      <w:r w:rsidRPr="00F628B1">
        <w:rPr>
          <w:rFonts w:ascii="Times New Roman" w:hAnsi="Times New Roman"/>
          <w:b/>
          <w:color w:val="002060"/>
          <w:sz w:val="52"/>
          <w:szCs w:val="52"/>
        </w:rPr>
        <w:t xml:space="preserve"> В. В. Кримінальна відповідальність за злочини проти громадської безпеки, предметом яких є зброя,бойові припаси, вибухові речовини та вибухові пристрої / В.В.</w:t>
      </w:r>
      <w:proofErr w:type="spellStart"/>
      <w:r w:rsidRPr="00F628B1">
        <w:rPr>
          <w:rFonts w:ascii="Times New Roman" w:hAnsi="Times New Roman"/>
          <w:b/>
          <w:color w:val="002060"/>
          <w:sz w:val="52"/>
          <w:szCs w:val="52"/>
        </w:rPr>
        <w:t>Голубош</w:t>
      </w:r>
      <w:proofErr w:type="spellEnd"/>
      <w:r w:rsidRPr="00F628B1">
        <w:rPr>
          <w:rFonts w:ascii="Times New Roman" w:hAnsi="Times New Roman"/>
          <w:b/>
          <w:color w:val="002060"/>
          <w:sz w:val="52"/>
          <w:szCs w:val="52"/>
        </w:rPr>
        <w:t>. Івано-Франківськ : Симфонія форте,</w:t>
      </w:r>
      <w:r w:rsidRPr="00F628B1">
        <w:rPr>
          <w:b/>
          <w:color w:val="002060"/>
          <w:sz w:val="52"/>
          <w:szCs w:val="52"/>
        </w:rPr>
        <w:t xml:space="preserve"> </w:t>
      </w:r>
      <w:r w:rsidRPr="00F628B1">
        <w:rPr>
          <w:rFonts w:ascii="Times New Roman" w:hAnsi="Times New Roman"/>
          <w:b/>
          <w:color w:val="002060"/>
          <w:sz w:val="52"/>
          <w:szCs w:val="52"/>
        </w:rPr>
        <w:t>2020. - 340 с.</w:t>
      </w:r>
    </w:p>
    <w:p w:rsidR="00F628B1" w:rsidRPr="00F628B1" w:rsidRDefault="00F628B1" w:rsidP="00F628B1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E23A3" w:rsidRDefault="007C16E9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819525" cy="5432826"/>
            <wp:effectExtent l="342900" t="19050" r="9525" b="205974"/>
            <wp:docPr id="7" name="Рисунок 7" descr="F:\Виставк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ставка - 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4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7C16E9" w:rsidRPr="007C16E9" w:rsidRDefault="007C16E9" w:rsidP="007C16E9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7C16E9">
        <w:rPr>
          <w:rFonts w:ascii="Times New Roman" w:hAnsi="Times New Roman"/>
          <w:b/>
          <w:color w:val="002060"/>
          <w:sz w:val="52"/>
          <w:szCs w:val="52"/>
        </w:rPr>
        <w:t>347.191.11</w:t>
      </w:r>
      <w:r w:rsidRPr="007C16E9">
        <w:rPr>
          <w:rFonts w:ascii="Times New Roman" w:hAnsi="Times New Roman"/>
          <w:b/>
          <w:color w:val="002060"/>
          <w:sz w:val="52"/>
          <w:szCs w:val="52"/>
        </w:rPr>
        <w:tab/>
      </w:r>
    </w:p>
    <w:p w:rsidR="007C16E9" w:rsidRPr="007C16E9" w:rsidRDefault="007C16E9" w:rsidP="007C16E9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7C16E9">
        <w:rPr>
          <w:rFonts w:ascii="Times New Roman" w:hAnsi="Times New Roman"/>
          <w:b/>
          <w:color w:val="002060"/>
          <w:sz w:val="52"/>
          <w:szCs w:val="52"/>
        </w:rPr>
        <w:t>Д-18</w:t>
      </w:r>
      <w:r w:rsidRPr="007C16E9">
        <w:rPr>
          <w:rFonts w:ascii="Times New Roman" w:hAnsi="Times New Roman"/>
          <w:b/>
          <w:color w:val="002060"/>
          <w:sz w:val="52"/>
          <w:szCs w:val="52"/>
        </w:rPr>
        <w:tab/>
      </w:r>
    </w:p>
    <w:p w:rsidR="007C16E9" w:rsidRPr="007C16E9" w:rsidRDefault="007C16E9" w:rsidP="007C16E9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color w:val="002060"/>
          <w:sz w:val="52"/>
          <w:szCs w:val="52"/>
        </w:rPr>
        <w:t xml:space="preserve">          </w:t>
      </w:r>
      <w:r w:rsidRPr="007C16E9">
        <w:rPr>
          <w:rFonts w:ascii="Times New Roman" w:hAnsi="Times New Roman"/>
          <w:b/>
          <w:color w:val="002060"/>
          <w:sz w:val="52"/>
          <w:szCs w:val="52"/>
        </w:rPr>
        <w:t xml:space="preserve">Данилюк М. Корпоративні інвестиційні фонди як учасники цивільних правовідносин : монографія / М. Данилюк. Івано-Франківськ : </w:t>
      </w:r>
      <w:proofErr w:type="spellStart"/>
      <w:r w:rsidRPr="007C16E9">
        <w:rPr>
          <w:rFonts w:ascii="Times New Roman" w:hAnsi="Times New Roman"/>
          <w:b/>
          <w:color w:val="002060"/>
          <w:sz w:val="52"/>
          <w:szCs w:val="52"/>
        </w:rPr>
        <w:t>Вид-ць</w:t>
      </w:r>
      <w:proofErr w:type="spellEnd"/>
      <w:r w:rsidRPr="007C16E9">
        <w:rPr>
          <w:rFonts w:ascii="Times New Roman" w:hAnsi="Times New Roman"/>
          <w:b/>
          <w:color w:val="002060"/>
          <w:sz w:val="52"/>
          <w:szCs w:val="52"/>
        </w:rPr>
        <w:t xml:space="preserve"> Кушнір Г. М., 2020. 344 с. – ПНУ.</w:t>
      </w:r>
    </w:p>
    <w:p w:rsidR="007C16E9" w:rsidRPr="007C16E9" w:rsidRDefault="007C16E9" w:rsidP="007C16E9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AE23A3" w:rsidRPr="007C16E9" w:rsidRDefault="00AE23A3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7C16E9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:rsidR="00AE23A3" w:rsidRDefault="00E27F34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808090" cy="5200650"/>
            <wp:effectExtent l="342900" t="19050" r="20960" b="247650"/>
            <wp:docPr id="8" name="Рисунок 8" descr="F:\Виставк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ставка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21" cy="52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E27F34" w:rsidRPr="00E27F34" w:rsidRDefault="00E27F34" w:rsidP="00E27F3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E27F34">
        <w:rPr>
          <w:rFonts w:ascii="Times New Roman" w:hAnsi="Times New Roman"/>
          <w:b/>
          <w:color w:val="002060"/>
          <w:sz w:val="56"/>
          <w:szCs w:val="56"/>
        </w:rPr>
        <w:t>347(477)</w:t>
      </w:r>
    </w:p>
    <w:p w:rsidR="00E27F34" w:rsidRPr="00E27F34" w:rsidRDefault="00E27F34" w:rsidP="00E27F3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E27F34">
        <w:rPr>
          <w:rFonts w:ascii="Times New Roman" w:hAnsi="Times New Roman"/>
          <w:b/>
          <w:color w:val="002060"/>
          <w:sz w:val="56"/>
          <w:szCs w:val="56"/>
        </w:rPr>
        <w:t>К-32</w:t>
      </w:r>
    </w:p>
    <w:p w:rsidR="00E27F34" w:rsidRPr="00E27F34" w:rsidRDefault="00570E33" w:rsidP="00E27F3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color w:val="002060"/>
          <w:sz w:val="56"/>
          <w:szCs w:val="56"/>
        </w:rPr>
        <w:t xml:space="preserve">          </w:t>
      </w:r>
      <w:r w:rsidR="00E27F34" w:rsidRPr="00E27F34">
        <w:rPr>
          <w:rFonts w:ascii="Times New Roman" w:hAnsi="Times New Roman"/>
          <w:b/>
          <w:color w:val="002060"/>
          <w:sz w:val="56"/>
          <w:szCs w:val="56"/>
        </w:rPr>
        <w:t xml:space="preserve">Квіт Н. М. </w:t>
      </w:r>
      <w:proofErr w:type="spellStart"/>
      <w:r w:rsidR="00E27F34" w:rsidRPr="00E27F34">
        <w:rPr>
          <w:rFonts w:ascii="Times New Roman" w:hAnsi="Times New Roman"/>
          <w:b/>
          <w:color w:val="002060"/>
          <w:sz w:val="56"/>
          <w:szCs w:val="56"/>
        </w:rPr>
        <w:t>Біобанки</w:t>
      </w:r>
      <w:proofErr w:type="spellEnd"/>
      <w:r w:rsidR="00E27F34" w:rsidRPr="00E27F34">
        <w:rPr>
          <w:rFonts w:ascii="Times New Roman" w:hAnsi="Times New Roman"/>
          <w:b/>
          <w:color w:val="002060"/>
          <w:sz w:val="56"/>
          <w:szCs w:val="56"/>
        </w:rPr>
        <w:t xml:space="preserve"> в Україні : цивільно-правовий аспект: монографія / Н. М. Квіт. Львів : Кварт, 2020. - 376 с.</w:t>
      </w:r>
    </w:p>
    <w:p w:rsidR="00E27F34" w:rsidRPr="00E27F34" w:rsidRDefault="00E27F34" w:rsidP="00E27F34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E23A3" w:rsidRDefault="00AE23A3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AE23A3" w:rsidRDefault="00570E33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762375" cy="5180757"/>
            <wp:effectExtent l="342900" t="19050" r="9525" b="248493"/>
            <wp:docPr id="9" name="Рисунок 9" descr="F:\Виставк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ставка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18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70E33" w:rsidRPr="00570E33" w:rsidRDefault="00570E33" w:rsidP="00570E3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570E33">
        <w:rPr>
          <w:rFonts w:ascii="Times New Roman" w:hAnsi="Times New Roman"/>
          <w:b/>
          <w:color w:val="002060"/>
          <w:sz w:val="56"/>
          <w:szCs w:val="56"/>
        </w:rPr>
        <w:t>347.73</w:t>
      </w:r>
    </w:p>
    <w:p w:rsidR="00570E33" w:rsidRPr="00570E33" w:rsidRDefault="00570E33" w:rsidP="00570E3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570E33">
        <w:rPr>
          <w:rFonts w:ascii="Times New Roman" w:hAnsi="Times New Roman"/>
          <w:b/>
          <w:color w:val="002060"/>
          <w:sz w:val="56"/>
          <w:szCs w:val="56"/>
        </w:rPr>
        <w:t>М-74</w:t>
      </w:r>
    </w:p>
    <w:p w:rsidR="00570E33" w:rsidRPr="00570E33" w:rsidRDefault="00570E33" w:rsidP="00570E33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color w:val="002060"/>
          <w:sz w:val="56"/>
          <w:szCs w:val="56"/>
        </w:rPr>
        <w:t xml:space="preserve">          </w:t>
      </w:r>
      <w:proofErr w:type="spellStart"/>
      <w:r w:rsidRPr="00570E33">
        <w:rPr>
          <w:rFonts w:ascii="Times New Roman" w:hAnsi="Times New Roman"/>
          <w:b/>
          <w:color w:val="002060"/>
          <w:sz w:val="56"/>
          <w:szCs w:val="56"/>
        </w:rPr>
        <w:t>Моісеєнко</w:t>
      </w:r>
      <w:proofErr w:type="spellEnd"/>
      <w:r w:rsidRPr="00570E33">
        <w:rPr>
          <w:rFonts w:ascii="Times New Roman" w:hAnsi="Times New Roman"/>
          <w:b/>
          <w:color w:val="002060"/>
          <w:sz w:val="56"/>
          <w:szCs w:val="56"/>
        </w:rPr>
        <w:t xml:space="preserve">  Ю. М. Захист суб'єктивних цивільних прав сторін договору банківського вкладу (депозиту) / Ю. М. </w:t>
      </w:r>
      <w:proofErr w:type="spellStart"/>
      <w:r w:rsidRPr="00570E33">
        <w:rPr>
          <w:rFonts w:ascii="Times New Roman" w:hAnsi="Times New Roman"/>
          <w:b/>
          <w:color w:val="002060"/>
          <w:sz w:val="56"/>
          <w:szCs w:val="56"/>
        </w:rPr>
        <w:t>Моісеєнко</w:t>
      </w:r>
      <w:proofErr w:type="spellEnd"/>
      <w:r w:rsidRPr="00570E33">
        <w:rPr>
          <w:rFonts w:ascii="Times New Roman" w:hAnsi="Times New Roman"/>
          <w:b/>
          <w:color w:val="002060"/>
          <w:sz w:val="56"/>
          <w:szCs w:val="56"/>
        </w:rPr>
        <w:t>. Харків : Оберіг, 2020. - 160 с.</w:t>
      </w:r>
    </w:p>
    <w:p w:rsidR="00570E33" w:rsidRPr="00570E33" w:rsidRDefault="00570E33" w:rsidP="00570E33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E23A3" w:rsidRDefault="00AE23A3" w:rsidP="00D02CD6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  <w:r w:rsidR="00170AF4"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761751" cy="5334000"/>
            <wp:effectExtent l="342900" t="19050" r="10149" b="228600"/>
            <wp:docPr id="10" name="Рисунок 10" descr="F:\Виставк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ставка - 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90" cy="533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70AF4" w:rsidRPr="00170AF4" w:rsidRDefault="00170AF4" w:rsidP="00170AF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170AF4">
        <w:rPr>
          <w:rFonts w:ascii="Times New Roman" w:hAnsi="Times New Roman"/>
          <w:b/>
          <w:color w:val="002060"/>
          <w:sz w:val="56"/>
          <w:szCs w:val="56"/>
        </w:rPr>
        <w:t>347.9(075.8)</w:t>
      </w:r>
    </w:p>
    <w:p w:rsidR="00170AF4" w:rsidRPr="00170AF4" w:rsidRDefault="00170AF4" w:rsidP="00170AF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170AF4">
        <w:rPr>
          <w:rFonts w:ascii="Times New Roman" w:hAnsi="Times New Roman"/>
          <w:b/>
          <w:color w:val="002060"/>
          <w:sz w:val="56"/>
          <w:szCs w:val="56"/>
        </w:rPr>
        <w:t>В-41</w:t>
      </w:r>
    </w:p>
    <w:p w:rsidR="00170AF4" w:rsidRPr="00170AF4" w:rsidRDefault="00170AF4" w:rsidP="00170AF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color w:val="002060"/>
          <w:sz w:val="56"/>
          <w:szCs w:val="56"/>
        </w:rPr>
        <w:t xml:space="preserve">          </w:t>
      </w:r>
      <w:r w:rsidRPr="00170AF4">
        <w:rPr>
          <w:rFonts w:ascii="Times New Roman" w:hAnsi="Times New Roman"/>
          <w:b/>
          <w:color w:val="002060"/>
          <w:sz w:val="56"/>
          <w:szCs w:val="56"/>
        </w:rPr>
        <w:t>Виконавче провадження: підручник / за ред. Н. Ю. Голубєвої. Одеса : Фенікс, 2020. - 460 с.</w:t>
      </w:r>
    </w:p>
    <w:p w:rsidR="00170AF4" w:rsidRPr="00170AF4" w:rsidRDefault="00170AF4" w:rsidP="00170AF4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E23A3" w:rsidRDefault="00AE23A3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070A4" w:rsidRDefault="00D070A4" w:rsidP="00DE4DB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732908" cy="5181600"/>
            <wp:effectExtent l="342900" t="19050" r="19942" b="247650"/>
            <wp:docPr id="11" name="Рисунок 11" descr="F:\Виставк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иставка - 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08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D070A4" w:rsidRPr="00D070A4" w:rsidRDefault="00D070A4" w:rsidP="00D070A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D070A4">
        <w:rPr>
          <w:rFonts w:ascii="Times New Roman" w:hAnsi="Times New Roman"/>
          <w:b/>
          <w:color w:val="002060"/>
          <w:sz w:val="56"/>
          <w:szCs w:val="56"/>
        </w:rPr>
        <w:t>347.921.6(075.8)</w:t>
      </w:r>
    </w:p>
    <w:p w:rsidR="00D070A4" w:rsidRPr="00D070A4" w:rsidRDefault="00D070A4" w:rsidP="00D070A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D070A4">
        <w:rPr>
          <w:rFonts w:ascii="Times New Roman" w:hAnsi="Times New Roman"/>
          <w:b/>
          <w:color w:val="002060"/>
          <w:sz w:val="56"/>
          <w:szCs w:val="56"/>
        </w:rPr>
        <w:t>Г-62</w:t>
      </w:r>
    </w:p>
    <w:p w:rsidR="00D070A4" w:rsidRPr="00D070A4" w:rsidRDefault="00D070A4" w:rsidP="00D070A4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color w:val="002060"/>
          <w:sz w:val="56"/>
          <w:szCs w:val="56"/>
        </w:rPr>
        <w:t xml:space="preserve">          </w:t>
      </w:r>
      <w:r w:rsidRPr="00D070A4">
        <w:rPr>
          <w:rFonts w:ascii="Times New Roman" w:hAnsi="Times New Roman"/>
          <w:b/>
          <w:color w:val="002060"/>
          <w:sz w:val="56"/>
          <w:szCs w:val="56"/>
        </w:rPr>
        <w:t xml:space="preserve">Голубєва Н. Ю. Судові витрати : науково-практичний посібник / </w:t>
      </w:r>
      <w:r>
        <w:rPr>
          <w:rFonts w:ascii="Times New Roman" w:hAnsi="Times New Roman"/>
          <w:b/>
          <w:color w:val="002060"/>
          <w:sz w:val="56"/>
          <w:szCs w:val="56"/>
        </w:rPr>
        <w:t>Н.Ю.</w:t>
      </w:r>
      <w:r w:rsidRPr="00D070A4">
        <w:rPr>
          <w:rFonts w:ascii="Times New Roman" w:hAnsi="Times New Roman"/>
          <w:b/>
          <w:color w:val="002060"/>
          <w:sz w:val="56"/>
          <w:szCs w:val="56"/>
        </w:rPr>
        <w:t>Голубєва.  Одеса : Фенікс, 2020. - 120 с.</w:t>
      </w:r>
    </w:p>
    <w:p w:rsidR="00AE23A3" w:rsidRDefault="00AE23A3" w:rsidP="00D070A4">
      <w:pPr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AE23A3" w:rsidRDefault="002B2CE8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774968" cy="5286375"/>
            <wp:effectExtent l="342900" t="19050" r="15982" b="257175"/>
            <wp:docPr id="12" name="Рисунок 12" descr="F:\Виставк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иставка - 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68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2B2CE8" w:rsidRPr="002B2CE8" w:rsidRDefault="002B2CE8" w:rsidP="002B2CE8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2B2CE8">
        <w:rPr>
          <w:rFonts w:ascii="Times New Roman" w:hAnsi="Times New Roman"/>
          <w:b/>
          <w:color w:val="002060"/>
          <w:sz w:val="56"/>
          <w:szCs w:val="56"/>
        </w:rPr>
        <w:t>349.3</w:t>
      </w:r>
    </w:p>
    <w:p w:rsidR="002B2CE8" w:rsidRPr="002B2CE8" w:rsidRDefault="002B2CE8" w:rsidP="002B2CE8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2B2CE8">
        <w:rPr>
          <w:rFonts w:ascii="Times New Roman" w:hAnsi="Times New Roman"/>
          <w:b/>
          <w:color w:val="002060"/>
          <w:sz w:val="56"/>
          <w:szCs w:val="56"/>
        </w:rPr>
        <w:t>Б-27</w:t>
      </w:r>
    </w:p>
    <w:p w:rsidR="002B2CE8" w:rsidRPr="002B2CE8" w:rsidRDefault="002B2CE8" w:rsidP="002B2CE8">
      <w:pPr>
        <w:pStyle w:val="a5"/>
        <w:jc w:val="both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color w:val="002060"/>
          <w:sz w:val="56"/>
          <w:szCs w:val="56"/>
        </w:rPr>
        <w:t xml:space="preserve">       </w:t>
      </w:r>
      <w:r w:rsidRPr="002B2CE8">
        <w:rPr>
          <w:rFonts w:ascii="Times New Roman" w:hAnsi="Times New Roman"/>
          <w:b/>
          <w:color w:val="002060"/>
          <w:sz w:val="56"/>
          <w:szCs w:val="56"/>
        </w:rPr>
        <w:t>Басова І. Внутрішньо переміщена особа як суб'єкт права соціального захисту: монографія / І. Басова. Київ : Ніка-Центр, 2020. – 288 с.</w:t>
      </w:r>
    </w:p>
    <w:p w:rsidR="002B2CE8" w:rsidRPr="002B2CE8" w:rsidRDefault="002B2CE8" w:rsidP="002B2CE8">
      <w:pPr>
        <w:jc w:val="both"/>
        <w:rPr>
          <w:rFonts w:ascii="Times New Roman" w:hAnsi="Times New Roman" w:cs="Times New Roman"/>
          <w:color w:val="002060"/>
          <w:sz w:val="52"/>
          <w:szCs w:val="52"/>
        </w:rPr>
      </w:pPr>
    </w:p>
    <w:p w:rsidR="00AE23A3" w:rsidRDefault="00AE23A3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AE23A3" w:rsidRDefault="00E97E11" w:rsidP="00AE23A3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</w:rPr>
        <w:lastRenderedPageBreak/>
        <w:drawing>
          <wp:inline distT="0" distB="0" distL="0" distR="0">
            <wp:extent cx="3752850" cy="5275233"/>
            <wp:effectExtent l="342900" t="19050" r="19050" b="249267"/>
            <wp:docPr id="13" name="Рисунок 13" descr="F:\Виставк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иставка - 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2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E97E11" w:rsidRPr="00E97E11" w:rsidRDefault="00E97E11" w:rsidP="00E97E1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E97E11">
        <w:rPr>
          <w:rFonts w:ascii="Times New Roman" w:hAnsi="Times New Roman"/>
          <w:b/>
          <w:color w:val="002060"/>
          <w:sz w:val="52"/>
          <w:szCs w:val="52"/>
        </w:rPr>
        <w:t>349.6(477)</w:t>
      </w:r>
      <w:r w:rsidRPr="00E97E11">
        <w:rPr>
          <w:rFonts w:ascii="Times New Roman" w:hAnsi="Times New Roman"/>
          <w:b/>
          <w:color w:val="002060"/>
          <w:sz w:val="52"/>
          <w:szCs w:val="52"/>
        </w:rPr>
        <w:tab/>
      </w:r>
    </w:p>
    <w:p w:rsidR="00E97E11" w:rsidRPr="00E97E11" w:rsidRDefault="00E97E11" w:rsidP="00E97E1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 w:rsidRPr="00E97E11">
        <w:rPr>
          <w:rFonts w:ascii="Times New Roman" w:hAnsi="Times New Roman"/>
          <w:b/>
          <w:color w:val="002060"/>
          <w:sz w:val="52"/>
          <w:szCs w:val="52"/>
        </w:rPr>
        <w:t>Е-45</w:t>
      </w:r>
    </w:p>
    <w:p w:rsidR="00E97E11" w:rsidRPr="00E97E11" w:rsidRDefault="00E97E11" w:rsidP="00E97E11">
      <w:pPr>
        <w:pStyle w:val="a5"/>
        <w:jc w:val="both"/>
        <w:rPr>
          <w:rFonts w:ascii="Times New Roman" w:hAnsi="Times New Roman"/>
          <w:b/>
          <w:color w:val="002060"/>
          <w:sz w:val="52"/>
          <w:szCs w:val="52"/>
        </w:rPr>
      </w:pPr>
      <w:r>
        <w:rPr>
          <w:rFonts w:ascii="Times New Roman" w:hAnsi="Times New Roman"/>
          <w:b/>
          <w:color w:val="002060"/>
          <w:sz w:val="52"/>
          <w:szCs w:val="52"/>
        </w:rPr>
        <w:t xml:space="preserve">          </w:t>
      </w:r>
      <w:r w:rsidRPr="00E97E11">
        <w:rPr>
          <w:rFonts w:ascii="Times New Roman" w:hAnsi="Times New Roman"/>
          <w:b/>
          <w:color w:val="002060"/>
          <w:sz w:val="52"/>
          <w:szCs w:val="52"/>
        </w:rPr>
        <w:t xml:space="preserve">Екологічне законодавство України через призму його історичного розвитку : матеріали Всеукраїнської </w:t>
      </w:r>
      <w:proofErr w:type="spellStart"/>
      <w:r w:rsidRPr="00E97E11">
        <w:rPr>
          <w:rFonts w:ascii="Times New Roman" w:hAnsi="Times New Roman"/>
          <w:b/>
          <w:color w:val="002060"/>
          <w:sz w:val="52"/>
          <w:szCs w:val="52"/>
        </w:rPr>
        <w:t>науково-</w:t>
      </w:r>
      <w:proofErr w:type="spellEnd"/>
      <w:r w:rsidRPr="00E97E11">
        <w:rPr>
          <w:rFonts w:ascii="Times New Roman" w:hAnsi="Times New Roman"/>
          <w:b/>
          <w:color w:val="002060"/>
          <w:sz w:val="52"/>
          <w:szCs w:val="52"/>
        </w:rPr>
        <w:t xml:space="preserve"> практичної конференції до 60-річчя Закону </w:t>
      </w:r>
      <w:proofErr w:type="spellStart"/>
      <w:r w:rsidRPr="00E97E11">
        <w:rPr>
          <w:rFonts w:ascii="Times New Roman" w:hAnsi="Times New Roman"/>
          <w:b/>
          <w:color w:val="002060"/>
          <w:sz w:val="52"/>
          <w:szCs w:val="52"/>
        </w:rPr>
        <w:t>''Про</w:t>
      </w:r>
      <w:proofErr w:type="spellEnd"/>
      <w:r w:rsidRPr="00E97E11">
        <w:rPr>
          <w:rFonts w:ascii="Times New Roman" w:hAnsi="Times New Roman"/>
          <w:b/>
          <w:color w:val="002060"/>
          <w:sz w:val="52"/>
          <w:szCs w:val="52"/>
        </w:rPr>
        <w:t xml:space="preserve"> охорону природи УРСР'' (09.04.2021 р., м. Київ). Київ : Наукова Столиця, 2021. - 220 с.</w:t>
      </w:r>
    </w:p>
    <w:p w:rsidR="00E97E11" w:rsidRPr="00E97E11" w:rsidRDefault="00E97E11" w:rsidP="00E97E11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C96BDB" w:rsidRDefault="00C96BDB" w:rsidP="00C96BDB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lastRenderedPageBreak/>
        <w:drawing>
          <wp:inline distT="0" distB="0" distL="0" distR="0">
            <wp:extent cx="2478869" cy="3209925"/>
            <wp:effectExtent l="19050" t="0" r="0" b="0"/>
            <wp:docPr id="14" name="Рисунок 14" descr="F:\130870121_841427846612430_410289106211901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30870121_841427846612430_410289106211901624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38" cy="321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A3" w:rsidRDefault="001C4F4F" w:rsidP="00C96BDB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Автор</w:t>
      </w:r>
      <w:r w:rsidR="00C96BDB" w:rsidRPr="00C96BD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proofErr w:type="spellStart"/>
      <w:r w:rsidR="00C96BDB" w:rsidRPr="00C96BDB">
        <w:rPr>
          <w:rFonts w:ascii="Times New Roman" w:hAnsi="Times New Roman" w:cs="Times New Roman"/>
          <w:b/>
          <w:color w:val="002060"/>
          <w:sz w:val="48"/>
          <w:szCs w:val="48"/>
        </w:rPr>
        <w:t>Блинчук</w:t>
      </w:r>
      <w:proofErr w:type="spellEnd"/>
      <w:r w:rsidR="00C96BDB" w:rsidRPr="00C96BD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C96BDB">
        <w:rPr>
          <w:rFonts w:ascii="Times New Roman" w:hAnsi="Times New Roman" w:cs="Times New Roman"/>
          <w:b/>
          <w:color w:val="002060"/>
          <w:sz w:val="48"/>
          <w:szCs w:val="48"/>
        </w:rPr>
        <w:t>О.</w:t>
      </w:r>
      <w:r w:rsidR="00C96BDB" w:rsidRPr="00C96BDB">
        <w:rPr>
          <w:rFonts w:ascii="Times New Roman" w:hAnsi="Times New Roman" w:cs="Times New Roman"/>
          <w:b/>
          <w:color w:val="002060"/>
          <w:sz w:val="48"/>
          <w:szCs w:val="48"/>
        </w:rPr>
        <w:t>В.</w:t>
      </w:r>
    </w:p>
    <w:p w:rsidR="00C96BDB" w:rsidRDefault="00C96BDB" w:rsidP="00C96BDB">
      <w:pPr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96BDB" w:rsidRDefault="00C96BDB" w:rsidP="00C96BDB">
      <w:pPr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96BDB" w:rsidRDefault="00C96BDB" w:rsidP="00C96BDB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</w:rPr>
        <w:drawing>
          <wp:inline distT="0" distB="0" distL="0" distR="0">
            <wp:extent cx="2779713" cy="2943225"/>
            <wp:effectExtent l="19050" t="0" r="1587" b="0"/>
            <wp:docPr id="15" name="Рисунок 15" descr="F:\Фото Іван Юре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Іван Юречко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3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DB" w:rsidRPr="00C96BDB" w:rsidRDefault="00C96BDB" w:rsidP="00C96BDB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Художнє оформлення – </w:t>
      </w:r>
      <w:proofErr w:type="spellStart"/>
      <w:r>
        <w:rPr>
          <w:rFonts w:ascii="Times New Roman" w:hAnsi="Times New Roman" w:cs="Times New Roman"/>
          <w:b/>
          <w:color w:val="002060"/>
          <w:sz w:val="48"/>
          <w:szCs w:val="48"/>
        </w:rPr>
        <w:t>Юречко</w:t>
      </w:r>
      <w:proofErr w:type="spellEnd"/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І. В.</w:t>
      </w:r>
    </w:p>
    <w:sectPr w:rsidR="00C96BDB" w:rsidRPr="00C96BDB" w:rsidSect="00CC16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781321"/>
    <w:rsid w:val="00077CB4"/>
    <w:rsid w:val="00170AF4"/>
    <w:rsid w:val="001C4F4F"/>
    <w:rsid w:val="002B2CE8"/>
    <w:rsid w:val="003A7F63"/>
    <w:rsid w:val="00570E33"/>
    <w:rsid w:val="007438E6"/>
    <w:rsid w:val="00781321"/>
    <w:rsid w:val="007C16E9"/>
    <w:rsid w:val="007F599E"/>
    <w:rsid w:val="008A5483"/>
    <w:rsid w:val="00AE23A3"/>
    <w:rsid w:val="00BC5884"/>
    <w:rsid w:val="00C4006C"/>
    <w:rsid w:val="00C42A6E"/>
    <w:rsid w:val="00C727D8"/>
    <w:rsid w:val="00C96BDB"/>
    <w:rsid w:val="00CC16EC"/>
    <w:rsid w:val="00D02CD6"/>
    <w:rsid w:val="00D070A4"/>
    <w:rsid w:val="00DE4DB0"/>
    <w:rsid w:val="00E27F34"/>
    <w:rsid w:val="00E97E11"/>
    <w:rsid w:val="00F6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3A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2A6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CB9DA-7E41-45B2-AE30-31DE97019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1505</Words>
  <Characters>858</Characters>
  <Application>Microsoft Office Word</Application>
  <DocSecurity>0</DocSecurity>
  <Lines>7</Lines>
  <Paragraphs>4</Paragraphs>
  <ScaleCrop>false</ScaleCrop>
  <Company>Microsoft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27</cp:revision>
  <dcterms:created xsi:type="dcterms:W3CDTF">2021-12-13T11:12:00Z</dcterms:created>
  <dcterms:modified xsi:type="dcterms:W3CDTF">2021-12-13T11:58:00Z</dcterms:modified>
</cp:coreProperties>
</file>